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lang w:val="ca-ES"/>
        </w:rPr>
      </w:pPr>
    </w:p>
    <w:p w:rsidR="00002B00" w:rsidRPr="00D738FA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116AE2" w:rsidRPr="00D738FA" w:rsidRDefault="00116AE2" w:rsidP="00116AE2">
      <w:pPr>
        <w:rPr>
          <w:rFonts w:ascii="Century Gothic" w:hAnsi="Century Gothic"/>
          <w:b/>
          <w:sz w:val="48"/>
          <w:szCs w:val="40"/>
          <w:lang w:val="ca-ES"/>
        </w:rPr>
      </w:pPr>
      <w:r w:rsidRPr="00D738FA">
        <w:rPr>
          <w:rFonts w:ascii="Century Gothic" w:hAnsi="Century Gothic"/>
          <w:b/>
          <w:sz w:val="48"/>
          <w:szCs w:val="40"/>
          <w:lang w:val="ca-ES"/>
        </w:rPr>
        <w:t>TÍTOL DEL PROJECTE</w:t>
      </w:r>
    </w:p>
    <w:p w:rsidR="00002B00" w:rsidRPr="00D738FA" w:rsidRDefault="00002B00" w:rsidP="00116AE2">
      <w:pPr>
        <w:rPr>
          <w:rFonts w:ascii="Century Gothic" w:hAnsi="Century Gothic"/>
          <w:b/>
          <w:sz w:val="40"/>
          <w:szCs w:val="40"/>
          <w:lang w:val="ca-ES"/>
        </w:rPr>
      </w:pPr>
    </w:p>
    <w:p w:rsidR="00002B00" w:rsidRPr="00D738FA" w:rsidRDefault="00D738FA">
      <w:pPr>
        <w:rPr>
          <w:rFonts w:cstheme="minorHAnsi"/>
          <w:i/>
          <w:sz w:val="24"/>
          <w:lang w:val="ca-ES"/>
        </w:rPr>
      </w:pPr>
      <w:r w:rsidRPr="00D738FA">
        <w:rPr>
          <w:rFonts w:cstheme="minorHAnsi"/>
          <w:i/>
          <w:sz w:val="24"/>
          <w:lang w:val="ca-ES"/>
        </w:rPr>
        <w:t xml:space="preserve">(es recomana afegir el </w:t>
      </w:r>
      <w:proofErr w:type="spellStart"/>
      <w:r w:rsidRPr="00D738FA">
        <w:rPr>
          <w:rFonts w:cstheme="minorHAnsi"/>
          <w:i/>
          <w:sz w:val="24"/>
          <w:lang w:val="ca-ES"/>
        </w:rPr>
        <w:t>logo</w:t>
      </w:r>
      <w:proofErr w:type="spellEnd"/>
      <w:r w:rsidRPr="00D738FA">
        <w:rPr>
          <w:rFonts w:cstheme="minorHAnsi"/>
          <w:i/>
          <w:sz w:val="24"/>
          <w:lang w:val="ca-ES"/>
        </w:rPr>
        <w:t xml:space="preserve"> o nom de l’entitat, l’any en el que es durà a terme el projecte i alguna imatge relacionada)</w:t>
      </w:r>
      <w:r w:rsidR="00002B00" w:rsidRPr="00D738FA">
        <w:rPr>
          <w:rFonts w:cstheme="minorHAnsi"/>
          <w:i/>
          <w:sz w:val="24"/>
          <w:lang w:val="ca-ES"/>
        </w:rPr>
        <w:br w:type="page"/>
      </w:r>
    </w:p>
    <w:p w:rsidR="00116AE2" w:rsidRPr="00D738FA" w:rsidRDefault="00116AE2" w:rsidP="00116AE2">
      <w:pPr>
        <w:rPr>
          <w:rFonts w:ascii="Century Gothic" w:hAnsi="Century Gothic"/>
          <w:b/>
          <w:sz w:val="24"/>
          <w:lang w:val="ca-ES"/>
        </w:rPr>
      </w:pPr>
      <w:r w:rsidRPr="00D738FA">
        <w:rPr>
          <w:rFonts w:ascii="Century Gothic" w:hAnsi="Century Gothic"/>
          <w:b/>
          <w:sz w:val="24"/>
          <w:lang w:val="ca-ES"/>
        </w:rPr>
        <w:t>ÍNDEX</w:t>
      </w:r>
    </w:p>
    <w:sdt>
      <w:sdtPr>
        <w:rPr>
          <w:lang w:val="ca-ES"/>
        </w:rPr>
        <w:id w:val="-1084306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02B00" w:rsidRPr="00D738FA" w:rsidRDefault="00002B00">
          <w:pPr>
            <w:pStyle w:val="TtuloTDC"/>
            <w:rPr>
              <w:lang w:val="ca-ES"/>
            </w:rPr>
          </w:pPr>
        </w:p>
        <w:p w:rsidR="00D738FA" w:rsidRDefault="00002B00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 w:rsidRPr="00D738FA">
            <w:rPr>
              <w:lang w:val="ca-ES"/>
            </w:rPr>
            <w:fldChar w:fldCharType="begin"/>
          </w:r>
          <w:r w:rsidRPr="00D738FA">
            <w:rPr>
              <w:lang w:val="ca-ES"/>
            </w:rPr>
            <w:instrText xml:space="preserve"> TOC \o "1-3" \h \z \u </w:instrText>
          </w:r>
          <w:r w:rsidRPr="00D738FA">
            <w:rPr>
              <w:lang w:val="ca-ES"/>
            </w:rPr>
            <w:fldChar w:fldCharType="separate"/>
          </w:r>
          <w:hyperlink w:anchor="_Toc67487856" w:history="1">
            <w:r w:rsidR="00D738FA" w:rsidRPr="0086532E">
              <w:rPr>
                <w:rStyle w:val="Hipervnculo"/>
                <w:noProof/>
                <w:lang w:val="ca-ES"/>
              </w:rPr>
              <w:t>DESCRIPCIÓ GENERAL</w:t>
            </w:r>
            <w:r w:rsidR="00D738FA">
              <w:rPr>
                <w:noProof/>
                <w:webHidden/>
              </w:rPr>
              <w:tab/>
            </w:r>
            <w:r w:rsidR="00D738FA">
              <w:rPr>
                <w:noProof/>
                <w:webHidden/>
              </w:rPr>
              <w:fldChar w:fldCharType="begin"/>
            </w:r>
            <w:r w:rsidR="00D738FA">
              <w:rPr>
                <w:noProof/>
                <w:webHidden/>
              </w:rPr>
              <w:instrText xml:space="preserve"> PAGEREF _Toc67487856 \h </w:instrText>
            </w:r>
            <w:r w:rsidR="00D738FA">
              <w:rPr>
                <w:noProof/>
                <w:webHidden/>
              </w:rPr>
            </w:r>
            <w:r w:rsidR="00D738FA">
              <w:rPr>
                <w:noProof/>
                <w:webHidden/>
              </w:rPr>
              <w:fldChar w:fldCharType="separate"/>
            </w:r>
            <w:r w:rsidR="00D738FA">
              <w:rPr>
                <w:noProof/>
                <w:webHidden/>
              </w:rPr>
              <w:t>3</w:t>
            </w:r>
            <w:r w:rsidR="00D738FA"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57" w:history="1">
            <w:r w:rsidRPr="0086532E">
              <w:rPr>
                <w:rStyle w:val="Hipervnculo"/>
                <w:noProof/>
                <w:lang w:val="ca-ES"/>
              </w:rPr>
              <w:t>JUSTIFICACIÓ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58" w:history="1">
            <w:r w:rsidRPr="0086532E">
              <w:rPr>
                <w:rStyle w:val="Hipervnculo"/>
                <w:noProof/>
                <w:lang w:val="ca-ES"/>
              </w:rPr>
              <w:t>PERSONES DESTINARÀRIES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59" w:history="1">
            <w:r w:rsidRPr="0086532E">
              <w:rPr>
                <w:rStyle w:val="Hipervnculo"/>
                <w:noProof/>
                <w:lang w:val="ca-ES"/>
              </w:rPr>
              <w:t>OBJECTIUS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0" w:history="1">
            <w:r w:rsidRPr="0086532E">
              <w:rPr>
                <w:rStyle w:val="Hipervnculo"/>
                <w:noProof/>
                <w:lang w:val="ca-ES"/>
              </w:rPr>
              <w:t>CALENDARI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1" w:history="1">
            <w:r w:rsidRPr="0086532E">
              <w:rPr>
                <w:rStyle w:val="Hipervnculo"/>
                <w:noProof/>
                <w:lang w:val="ca-ES"/>
              </w:rPr>
              <w:t>ACTIVITATS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2" w:history="1">
            <w:r w:rsidRPr="0086532E">
              <w:rPr>
                <w:rStyle w:val="Hipervnculo"/>
                <w:noProof/>
                <w:lang w:val="ca-ES"/>
              </w:rPr>
              <w:t>AVALUACIÓ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3" w:history="1">
            <w:r w:rsidRPr="0086532E">
              <w:rPr>
                <w:rStyle w:val="Hipervnculo"/>
                <w:noProof/>
                <w:lang w:val="ca-ES"/>
              </w:rPr>
              <w:t>RECURSOS NECESSARIS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4" w:history="1">
            <w:r w:rsidRPr="0086532E">
              <w:rPr>
                <w:rStyle w:val="Hipervnculo"/>
                <w:noProof/>
                <w:lang w:val="ca-ES"/>
              </w:rPr>
              <w:t>COMUNICACIÓ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5" w:history="1">
            <w:r w:rsidRPr="0086532E">
              <w:rPr>
                <w:rStyle w:val="Hipervnculo"/>
                <w:noProof/>
                <w:lang w:val="ca-ES"/>
              </w:rPr>
              <w:t>PRESSUPOST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8FA" w:rsidRDefault="00D738F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67487866" w:history="1">
            <w:r w:rsidRPr="0086532E">
              <w:rPr>
                <w:rStyle w:val="Hipervnculo"/>
                <w:noProof/>
                <w:lang w:val="ca-ES"/>
              </w:rPr>
              <w:t>INFORMACIÓ COMPLEMENTÀRIA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_Toc67487866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2B00" w:rsidRPr="00D738FA" w:rsidRDefault="00002B00">
          <w:pPr>
            <w:rPr>
              <w:lang w:val="ca-ES"/>
            </w:rPr>
          </w:pPr>
          <w:r w:rsidRPr="00D738FA">
            <w:rPr>
              <w:b/>
              <w:bCs/>
              <w:lang w:val="ca-ES"/>
            </w:rPr>
            <w:fldChar w:fldCharType="end"/>
          </w:r>
        </w:p>
      </w:sdtContent>
    </w:sdt>
    <w:p w:rsidR="00116AE2" w:rsidRPr="00D738FA" w:rsidRDefault="00116AE2" w:rsidP="00116AE2">
      <w:pPr>
        <w:rPr>
          <w:lang w:val="ca-ES"/>
        </w:rPr>
      </w:pPr>
    </w:p>
    <w:p w:rsidR="00116AE2" w:rsidRPr="00D738FA" w:rsidRDefault="00002B00" w:rsidP="00116AE2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="00D738FA">
        <w:rPr>
          <w:i/>
          <w:lang w:val="ca-ES"/>
        </w:rPr>
        <w:t>P</w:t>
      </w:r>
      <w:r w:rsidRPr="00D738FA">
        <w:rPr>
          <w:i/>
          <w:lang w:val="ca-ES"/>
        </w:rPr>
        <w:t>er actualitzar l’índex cal clicar a sobre amb el botó dret del ratolí “</w:t>
      </w:r>
      <w:proofErr w:type="spellStart"/>
      <w:r w:rsidRPr="00D738FA">
        <w:rPr>
          <w:i/>
          <w:lang w:val="ca-ES"/>
        </w:rPr>
        <w:t>Actualizar</w:t>
      </w:r>
      <w:proofErr w:type="spellEnd"/>
      <w:r w:rsidRPr="00D738FA">
        <w:rPr>
          <w:i/>
          <w:lang w:val="ca-ES"/>
        </w:rPr>
        <w:t xml:space="preserve"> </w:t>
      </w:r>
      <w:proofErr w:type="spellStart"/>
      <w:r w:rsidRPr="00D738FA">
        <w:rPr>
          <w:i/>
          <w:lang w:val="ca-ES"/>
        </w:rPr>
        <w:t>campos</w:t>
      </w:r>
      <w:proofErr w:type="spellEnd"/>
      <w:r w:rsidRPr="00D738FA">
        <w:rPr>
          <w:i/>
          <w:lang w:val="ca-ES"/>
        </w:rPr>
        <w:t>”)</w:t>
      </w:r>
    </w:p>
    <w:p w:rsidR="00002B00" w:rsidRPr="00D738FA" w:rsidRDefault="00002B00">
      <w:pPr>
        <w:rPr>
          <w:rFonts w:ascii="Century Gothic" w:eastAsiaTheme="majorEastAsia" w:hAnsi="Century Gothic" w:cstheme="majorBidi"/>
          <w:b/>
          <w:sz w:val="24"/>
          <w:szCs w:val="32"/>
          <w:lang w:val="ca-ES"/>
        </w:rPr>
      </w:pPr>
      <w:r w:rsidRPr="00D738FA">
        <w:rPr>
          <w:lang w:val="ca-ES"/>
        </w:rPr>
        <w:br w:type="page"/>
      </w:r>
    </w:p>
    <w:p w:rsidR="00116AE2" w:rsidRPr="00D738FA" w:rsidRDefault="00116AE2" w:rsidP="00116AE2">
      <w:pPr>
        <w:pStyle w:val="Ttulo1"/>
        <w:rPr>
          <w:lang w:val="ca-ES"/>
        </w:rPr>
      </w:pPr>
      <w:bookmarkStart w:id="0" w:name="_Toc67487856"/>
      <w:r w:rsidRPr="00D738FA">
        <w:rPr>
          <w:lang w:val="ca-ES"/>
        </w:rPr>
        <w:t>DESCRIPCIÓ GENERAL</w:t>
      </w:r>
      <w:bookmarkEnd w:id="0"/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>Breu resum del projecte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1" w:name="_Toc67487857"/>
      <w:r w:rsidRPr="00D738FA">
        <w:rPr>
          <w:lang w:val="ca-ES"/>
        </w:rPr>
        <w:t>JUSTIFICACIÓ</w:t>
      </w:r>
      <w:bookmarkEnd w:id="1"/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 xml:space="preserve">Explicar a quina necessitat o </w:t>
      </w:r>
      <w:r w:rsidR="00D738FA" w:rsidRPr="00D738FA">
        <w:rPr>
          <w:i/>
          <w:lang w:val="ca-ES"/>
        </w:rPr>
        <w:t>problemàtica</w:t>
      </w:r>
      <w:r w:rsidRPr="00D738FA">
        <w:rPr>
          <w:i/>
          <w:lang w:val="ca-ES"/>
        </w:rPr>
        <w:t xml:space="preserve"> respon el projecte,</w:t>
      </w:r>
      <w:r w:rsidR="00D738FA">
        <w:rPr>
          <w:i/>
          <w:lang w:val="ca-ES"/>
        </w:rPr>
        <w:t xml:space="preserve"> </w:t>
      </w:r>
      <w:r w:rsidR="00D738FA">
        <w:rPr>
          <w:i/>
          <w:lang w:val="ca-ES"/>
        </w:rPr>
        <w:t>la relaci</w:t>
      </w:r>
      <w:r w:rsidR="00D738FA">
        <w:rPr>
          <w:i/>
          <w:lang w:val="ca-ES"/>
        </w:rPr>
        <w:t xml:space="preserve">ó del projecte amb els objectius de </w:t>
      </w:r>
      <w:r w:rsidR="00D738FA">
        <w:rPr>
          <w:i/>
          <w:lang w:val="ca-ES"/>
        </w:rPr>
        <w:t xml:space="preserve"> l’entitat,</w:t>
      </w:r>
      <w:r w:rsidR="00D738FA">
        <w:rPr>
          <w:i/>
          <w:lang w:val="ca-ES"/>
        </w:rPr>
        <w:t xml:space="preserve"> </w:t>
      </w:r>
      <w:r w:rsidRPr="00D738FA">
        <w:rPr>
          <w:i/>
          <w:lang w:val="ca-ES"/>
        </w:rPr>
        <w:t xml:space="preserve">si </w:t>
      </w:r>
      <w:r w:rsidR="00D738FA">
        <w:rPr>
          <w:i/>
          <w:lang w:val="ca-ES"/>
        </w:rPr>
        <w:t xml:space="preserve">és un projecte nou o </w:t>
      </w:r>
      <w:r w:rsidRPr="00D738FA">
        <w:rPr>
          <w:i/>
          <w:lang w:val="ca-ES"/>
        </w:rPr>
        <w:t>hi ha antecedents del mateix,</w:t>
      </w:r>
      <w:r w:rsidR="00D738FA">
        <w:rPr>
          <w:i/>
          <w:lang w:val="ca-ES"/>
        </w:rPr>
        <w:t xml:space="preserve"> etc.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2" w:name="_Toc67487858"/>
      <w:r w:rsidRPr="00D738FA">
        <w:rPr>
          <w:lang w:val="ca-ES"/>
        </w:rPr>
        <w:t>P</w:t>
      </w:r>
      <w:r w:rsidR="00545377" w:rsidRPr="00D738FA">
        <w:rPr>
          <w:lang w:val="ca-ES"/>
        </w:rPr>
        <w:t>ERSONES DESTINARÀRIES</w:t>
      </w:r>
      <w:bookmarkEnd w:id="2"/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>Indicar a qui va destinat el projecte. Es poden diferenciar les persones destinatàries principals i altres persones beneficiàries del projecte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3" w:name="_Toc67487859"/>
      <w:r w:rsidRPr="00D738FA">
        <w:rPr>
          <w:lang w:val="ca-ES"/>
        </w:rPr>
        <w:t>OBJECTIUS</w:t>
      </w:r>
      <w:bookmarkEnd w:id="3"/>
      <w:r w:rsidRPr="00D738FA">
        <w:rPr>
          <w:lang w:val="ca-ES"/>
        </w:rPr>
        <w:t xml:space="preserve"> </w:t>
      </w:r>
    </w:p>
    <w:p w:rsidR="00116AE2" w:rsidRPr="00D738FA" w:rsidRDefault="00116AE2" w:rsidP="00116AE2">
      <w:pPr>
        <w:rPr>
          <w:lang w:val="ca-ES"/>
        </w:rPr>
      </w:pPr>
    </w:p>
    <w:p w:rsidR="00545377" w:rsidRPr="00D738FA" w:rsidRDefault="00545377" w:rsidP="00116AE2">
      <w:pPr>
        <w:rPr>
          <w:rFonts w:ascii="Century Gothic" w:hAnsi="Century Gothic"/>
          <w:b/>
          <w:lang w:val="ca-ES"/>
        </w:rPr>
      </w:pPr>
      <w:r w:rsidRPr="00D738FA">
        <w:rPr>
          <w:rFonts w:ascii="Century Gothic" w:hAnsi="Century Gothic"/>
          <w:b/>
          <w:lang w:val="ca-ES"/>
        </w:rPr>
        <w:t>Objectiu general:</w:t>
      </w:r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>Indicar què es vol aconseguir amb el projecte</w:t>
      </w:r>
      <w:r w:rsidRPr="00D738FA">
        <w:rPr>
          <w:i/>
          <w:lang w:val="ca-ES"/>
        </w:rPr>
        <w:t>)</w:t>
      </w:r>
    </w:p>
    <w:p w:rsidR="00545377" w:rsidRPr="00D738FA" w:rsidRDefault="00545377" w:rsidP="00545377">
      <w:pPr>
        <w:rPr>
          <w:lang w:val="ca-ES"/>
        </w:rPr>
      </w:pPr>
    </w:p>
    <w:p w:rsidR="00545377" w:rsidRPr="00D738FA" w:rsidRDefault="00545377" w:rsidP="00116AE2">
      <w:pPr>
        <w:rPr>
          <w:rFonts w:ascii="Century Gothic" w:hAnsi="Century Gothic"/>
          <w:b/>
          <w:lang w:val="ca-ES"/>
        </w:rPr>
      </w:pPr>
      <w:r w:rsidRPr="00D738FA">
        <w:rPr>
          <w:rFonts w:ascii="Century Gothic" w:hAnsi="Century Gothic"/>
          <w:b/>
          <w:lang w:val="ca-ES"/>
        </w:rPr>
        <w:lastRenderedPageBreak/>
        <w:t>Objectius específics:</w:t>
      </w:r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(Indicar què es vol aconseguir amb el projecte</w:t>
      </w:r>
      <w:r w:rsidRPr="00D738FA">
        <w:rPr>
          <w:i/>
          <w:lang w:val="ca-ES"/>
        </w:rPr>
        <w:t xml:space="preserve"> de manera específica. Cal que </w:t>
      </w:r>
      <w:proofErr w:type="spellStart"/>
      <w:r w:rsidRPr="00D738FA">
        <w:rPr>
          <w:i/>
          <w:lang w:val="ca-ES"/>
        </w:rPr>
        <w:t>que</w:t>
      </w:r>
      <w:proofErr w:type="spellEnd"/>
      <w:r w:rsidRPr="00D738FA">
        <w:rPr>
          <w:i/>
          <w:lang w:val="ca-ES"/>
        </w:rPr>
        <w:t xml:space="preserve"> siguin concrets i mesurables</w:t>
      </w:r>
      <w:r w:rsidRPr="00D738FA">
        <w:rPr>
          <w:i/>
          <w:lang w:val="ca-ES"/>
        </w:rPr>
        <w:t>)</w:t>
      </w:r>
    </w:p>
    <w:p w:rsidR="00002B00" w:rsidRPr="00D738FA" w:rsidRDefault="00002B00" w:rsidP="00002B00">
      <w:pPr>
        <w:pStyle w:val="Ttulo1"/>
        <w:rPr>
          <w:lang w:val="ca-ES"/>
        </w:rPr>
      </w:pPr>
      <w:bookmarkStart w:id="4" w:name="_Toc67487860"/>
      <w:r w:rsidRPr="00D738FA">
        <w:rPr>
          <w:lang w:val="ca-ES"/>
        </w:rPr>
        <w:t>CALENDARI</w:t>
      </w:r>
      <w:bookmarkEnd w:id="4"/>
    </w:p>
    <w:p w:rsidR="00002B00" w:rsidRPr="00D738FA" w:rsidRDefault="00002B00" w:rsidP="00002B00">
      <w:pPr>
        <w:rPr>
          <w:i/>
          <w:lang w:val="ca-ES"/>
        </w:rPr>
      </w:pPr>
      <w:r w:rsidRPr="00D738FA">
        <w:rPr>
          <w:i/>
          <w:lang w:val="ca-ES"/>
        </w:rPr>
        <w:t>(Indicar la data d’inici i de finalització del projecte)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5" w:name="_Toc67487861"/>
      <w:r w:rsidRPr="00D738FA">
        <w:rPr>
          <w:lang w:val="ca-ES"/>
        </w:rPr>
        <w:t>ACTIVITATS</w:t>
      </w:r>
      <w:bookmarkEnd w:id="5"/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>Explicar les diferents activitats, la data de realització de les mateixes i si hi ha altres agents implicats com altres entitats, centres educatius, Ajuntament, etc.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3099"/>
        <w:gridCol w:w="2109"/>
        <w:gridCol w:w="2114"/>
      </w:tblGrid>
      <w:tr w:rsidR="00545377" w:rsidRPr="00D738FA" w:rsidTr="00545377">
        <w:tc>
          <w:tcPr>
            <w:tcW w:w="1172" w:type="dxa"/>
            <w:vAlign w:val="center"/>
          </w:tcPr>
          <w:p w:rsidR="00545377" w:rsidRPr="00D738FA" w:rsidRDefault="00545377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ACTIVITAT</w:t>
            </w:r>
          </w:p>
        </w:tc>
        <w:tc>
          <w:tcPr>
            <w:tcW w:w="3099" w:type="dxa"/>
            <w:vAlign w:val="center"/>
          </w:tcPr>
          <w:p w:rsidR="00545377" w:rsidRPr="00D738FA" w:rsidRDefault="00545377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DESCRIPCIÓ</w:t>
            </w:r>
          </w:p>
        </w:tc>
        <w:tc>
          <w:tcPr>
            <w:tcW w:w="2109" w:type="dxa"/>
            <w:vAlign w:val="center"/>
          </w:tcPr>
          <w:p w:rsidR="00545377" w:rsidRPr="00D738FA" w:rsidRDefault="00545377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DATA</w:t>
            </w:r>
          </w:p>
        </w:tc>
        <w:tc>
          <w:tcPr>
            <w:tcW w:w="2114" w:type="dxa"/>
            <w:vAlign w:val="center"/>
          </w:tcPr>
          <w:p w:rsidR="00545377" w:rsidRPr="00D738FA" w:rsidRDefault="00545377" w:rsidP="00E73C02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AGENTS IMPLICATS</w:t>
            </w: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72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09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09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14" w:type="dxa"/>
          </w:tcPr>
          <w:p w:rsidR="00545377" w:rsidRPr="00D738FA" w:rsidRDefault="00545377" w:rsidP="00E73C0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116AE2" w:rsidRPr="00D738FA" w:rsidRDefault="00545377" w:rsidP="00116AE2">
      <w:pPr>
        <w:rPr>
          <w:lang w:val="ca-ES"/>
        </w:rPr>
      </w:pPr>
      <w:r w:rsidRPr="00D738FA">
        <w:rPr>
          <w:lang w:val="ca-ES"/>
        </w:rPr>
        <w:tab/>
      </w:r>
      <w:r w:rsidRPr="00D738FA">
        <w:rPr>
          <w:lang w:val="ca-ES"/>
        </w:rPr>
        <w:tab/>
      </w:r>
      <w:r w:rsidR="00116AE2" w:rsidRPr="00D738FA">
        <w:rPr>
          <w:lang w:val="ca-ES"/>
        </w:rPr>
        <w:tab/>
      </w:r>
    </w:p>
    <w:p w:rsidR="00116AE2" w:rsidRPr="00D738FA" w:rsidRDefault="00116AE2" w:rsidP="00116AE2">
      <w:pPr>
        <w:pStyle w:val="Ttulo1"/>
        <w:rPr>
          <w:lang w:val="ca-ES"/>
        </w:rPr>
      </w:pPr>
      <w:bookmarkStart w:id="6" w:name="_Toc67487862"/>
      <w:bookmarkStart w:id="7" w:name="_GoBack"/>
      <w:bookmarkEnd w:id="7"/>
      <w:r w:rsidRPr="00D738FA">
        <w:rPr>
          <w:lang w:val="ca-ES"/>
        </w:rPr>
        <w:t>AVALUACIÓ</w:t>
      </w:r>
      <w:bookmarkEnd w:id="6"/>
    </w:p>
    <w:p w:rsidR="00116AE2" w:rsidRPr="00D738FA" w:rsidRDefault="00002B00" w:rsidP="00116AE2">
      <w:pPr>
        <w:rPr>
          <w:lang w:val="ca-ES"/>
        </w:rPr>
      </w:pPr>
      <w:r w:rsidRPr="00D738FA">
        <w:rPr>
          <w:i/>
          <w:lang w:val="ca-ES"/>
        </w:rPr>
        <w:t xml:space="preserve">(Indicar </w:t>
      </w:r>
      <w:r w:rsidRPr="00D738FA">
        <w:rPr>
          <w:i/>
          <w:lang w:val="ca-ES"/>
        </w:rPr>
        <w:t>com s’avaluarà el projecte. És recomanable posar els indicadors, resultats esperats i instruments d’avaluació per a cada objectiu específic</w:t>
      </w:r>
      <w:r w:rsidRPr="00D738FA">
        <w:rPr>
          <w:i/>
          <w:lang w:val="ca-ES"/>
        </w:rPr>
        <w:t>)</w:t>
      </w:r>
      <w:r w:rsidRPr="00D738FA">
        <w:rPr>
          <w:i/>
          <w:lang w:val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3101"/>
        <w:gridCol w:w="2114"/>
        <w:gridCol w:w="2119"/>
      </w:tblGrid>
      <w:tr w:rsidR="00545377" w:rsidRPr="00D738FA" w:rsidTr="00545377">
        <w:tc>
          <w:tcPr>
            <w:tcW w:w="1129" w:type="dxa"/>
            <w:vAlign w:val="center"/>
          </w:tcPr>
          <w:p w:rsidR="00545377" w:rsidRPr="00D738FA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OBJECTIU ESPECÍFIC</w:t>
            </w:r>
          </w:p>
        </w:tc>
        <w:tc>
          <w:tcPr>
            <w:tcW w:w="3117" w:type="dxa"/>
            <w:vAlign w:val="center"/>
          </w:tcPr>
          <w:p w:rsidR="00545377" w:rsidRPr="00D738FA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INDICADOR</w:t>
            </w:r>
          </w:p>
        </w:tc>
        <w:tc>
          <w:tcPr>
            <w:tcW w:w="2124" w:type="dxa"/>
            <w:vAlign w:val="center"/>
          </w:tcPr>
          <w:p w:rsidR="00545377" w:rsidRPr="00D738FA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RESULTAT ESPERAT</w:t>
            </w:r>
          </w:p>
        </w:tc>
        <w:tc>
          <w:tcPr>
            <w:tcW w:w="2124" w:type="dxa"/>
            <w:vAlign w:val="center"/>
          </w:tcPr>
          <w:p w:rsidR="00545377" w:rsidRPr="00D738FA" w:rsidRDefault="00545377" w:rsidP="00545377">
            <w:pPr>
              <w:jc w:val="center"/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INSTRUMENT D’AVALUACIÓ</w:t>
            </w: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1129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7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124" w:type="dxa"/>
          </w:tcPr>
          <w:p w:rsidR="00545377" w:rsidRPr="00D738FA" w:rsidRDefault="00545377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8" w:name="_Toc67487863"/>
      <w:r w:rsidRPr="00D738FA">
        <w:rPr>
          <w:lang w:val="ca-ES"/>
        </w:rPr>
        <w:t>RECURSOS</w:t>
      </w:r>
      <w:r w:rsidR="00545377" w:rsidRPr="00D738FA">
        <w:rPr>
          <w:lang w:val="ca-ES"/>
        </w:rPr>
        <w:t xml:space="preserve"> NECESSARIS</w:t>
      </w:r>
      <w:bookmarkEnd w:id="8"/>
      <w:r w:rsidRPr="00D738FA">
        <w:rPr>
          <w:lang w:val="ca-ES"/>
        </w:rPr>
        <w:t xml:space="preserve"> </w:t>
      </w:r>
    </w:p>
    <w:p w:rsidR="00545377" w:rsidRPr="00D738FA" w:rsidRDefault="00545377" w:rsidP="00116AE2">
      <w:pPr>
        <w:rPr>
          <w:i/>
          <w:lang w:val="ca-ES"/>
        </w:rPr>
      </w:pPr>
      <w:r w:rsidRPr="00D738FA">
        <w:rPr>
          <w:i/>
          <w:lang w:val="ca-ES"/>
        </w:rPr>
        <w:t>(Indicar els recursos humans i materials necessaris per dur a terme el projecte)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9" w:name="_Toc67487864"/>
      <w:r w:rsidRPr="00D738FA">
        <w:rPr>
          <w:lang w:val="ca-ES"/>
        </w:rPr>
        <w:t>COMUNICACIÓ</w:t>
      </w:r>
      <w:bookmarkEnd w:id="9"/>
    </w:p>
    <w:p w:rsidR="00545377" w:rsidRPr="00D738FA" w:rsidRDefault="00545377" w:rsidP="00545377">
      <w:pPr>
        <w:rPr>
          <w:i/>
          <w:lang w:val="ca-ES"/>
        </w:rPr>
      </w:pPr>
      <w:r w:rsidRPr="00D738FA">
        <w:rPr>
          <w:i/>
          <w:lang w:val="ca-ES"/>
        </w:rPr>
        <w:t xml:space="preserve">(Indicar </w:t>
      </w:r>
      <w:r w:rsidRPr="00D738FA">
        <w:rPr>
          <w:i/>
          <w:lang w:val="ca-ES"/>
        </w:rPr>
        <w:t>com es farà la difusió del projecte: cartells,</w:t>
      </w:r>
      <w:r w:rsidR="00002B00" w:rsidRPr="00D738FA">
        <w:rPr>
          <w:i/>
          <w:lang w:val="ca-ES"/>
        </w:rPr>
        <w:t xml:space="preserve"> vídeos promocionals,</w:t>
      </w:r>
      <w:r w:rsidRPr="00D738FA">
        <w:rPr>
          <w:i/>
          <w:lang w:val="ca-ES"/>
        </w:rPr>
        <w:t xml:space="preserve"> publicacions a xarxes socials, etc.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p w:rsidR="00116AE2" w:rsidRPr="00D738FA" w:rsidRDefault="00116AE2" w:rsidP="00116AE2">
      <w:pPr>
        <w:pStyle w:val="Ttulo1"/>
        <w:rPr>
          <w:lang w:val="ca-ES"/>
        </w:rPr>
      </w:pPr>
      <w:bookmarkStart w:id="10" w:name="_Toc67487865"/>
      <w:r w:rsidRPr="00D738FA">
        <w:rPr>
          <w:lang w:val="ca-ES"/>
        </w:rPr>
        <w:lastRenderedPageBreak/>
        <w:t>PRESSUPOST</w:t>
      </w:r>
      <w:bookmarkEnd w:id="10"/>
    </w:p>
    <w:p w:rsidR="007235D7" w:rsidRPr="007235D7" w:rsidRDefault="007235D7" w:rsidP="00116AE2">
      <w:pPr>
        <w:rPr>
          <w:i/>
          <w:lang w:val="ca-ES"/>
        </w:rPr>
      </w:pPr>
      <w:r w:rsidRPr="00D738FA">
        <w:rPr>
          <w:i/>
          <w:lang w:val="ca-ES"/>
        </w:rPr>
        <w:t xml:space="preserve">(Indicar </w:t>
      </w:r>
      <w:r>
        <w:rPr>
          <w:i/>
          <w:lang w:val="ca-ES"/>
        </w:rPr>
        <w:t>cadascuna de les despeses i ingressos previstos per a la realització del projecte. El total d’ingressos i despeses ha de ser el mateix import</w:t>
      </w:r>
      <w:r w:rsidRPr="00D738FA">
        <w:rPr>
          <w:i/>
          <w:lang w:val="ca-ES"/>
        </w:rPr>
        <w:t>.)</w:t>
      </w:r>
    </w:p>
    <w:tbl>
      <w:tblPr>
        <w:tblStyle w:val="Tablaconcuadrcula"/>
        <w:tblW w:w="8634" w:type="dxa"/>
        <w:tblLook w:val="04A0" w:firstRow="1" w:lastRow="0" w:firstColumn="1" w:lastColumn="0" w:noHBand="0" w:noVBand="1"/>
      </w:tblPr>
      <w:tblGrid>
        <w:gridCol w:w="2830"/>
        <w:gridCol w:w="1257"/>
        <w:gridCol w:w="236"/>
        <w:gridCol w:w="3118"/>
        <w:gridCol w:w="1193"/>
      </w:tblGrid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DESPESES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Import (€)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INGRESSOS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Import (€)</w:t>
            </w: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sz w:val="20"/>
                <w:lang w:val="ca-ES"/>
              </w:rPr>
              <w:t>Fons propis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sz w:val="20"/>
                <w:lang w:val="ca-ES"/>
              </w:rPr>
              <w:t>Quantitat sol·licitada a l’Ajuntament d’Esplugues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i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i/>
                <w:sz w:val="20"/>
                <w:lang w:val="ca-ES"/>
              </w:rPr>
              <w:t>Altres (especificar)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545377" w:rsidRPr="00D738FA" w:rsidTr="00545377">
        <w:tc>
          <w:tcPr>
            <w:tcW w:w="2830" w:type="dxa"/>
            <w:tcBorders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TOTAL DESPESES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D738FA">
              <w:rPr>
                <w:rFonts w:ascii="Century Gothic" w:hAnsi="Century Gothic"/>
                <w:b/>
                <w:sz w:val="20"/>
                <w:lang w:val="ca-ES"/>
              </w:rPr>
              <w:t>TOTAL INGRESSOS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E2" w:rsidRPr="00D738FA" w:rsidRDefault="00116AE2" w:rsidP="00116AE2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</w:tr>
    </w:tbl>
    <w:p w:rsidR="00116AE2" w:rsidRPr="00D738FA" w:rsidRDefault="00116AE2" w:rsidP="00116AE2">
      <w:pPr>
        <w:rPr>
          <w:lang w:val="ca-ES"/>
        </w:rPr>
      </w:pPr>
    </w:p>
    <w:p w:rsidR="00116AE2" w:rsidRPr="00D738FA" w:rsidRDefault="00D738FA" w:rsidP="00116AE2">
      <w:pPr>
        <w:pStyle w:val="Ttulo1"/>
        <w:rPr>
          <w:lang w:val="ca-ES"/>
        </w:rPr>
      </w:pPr>
      <w:bookmarkStart w:id="11" w:name="_Toc67487866"/>
      <w:r>
        <w:rPr>
          <w:lang w:val="ca-ES"/>
        </w:rPr>
        <w:t>INFORMACIÓ COMPLEMENTÀRIA</w:t>
      </w:r>
      <w:bookmarkEnd w:id="11"/>
    </w:p>
    <w:p w:rsidR="00002B00" w:rsidRPr="00D738FA" w:rsidRDefault="00002B00" w:rsidP="00D738FA">
      <w:pPr>
        <w:jc w:val="both"/>
        <w:rPr>
          <w:i/>
          <w:lang w:val="ca-ES"/>
        </w:rPr>
      </w:pPr>
      <w:r w:rsidRPr="00D738FA">
        <w:rPr>
          <w:i/>
          <w:lang w:val="ca-ES"/>
        </w:rPr>
        <w:t>(</w:t>
      </w:r>
      <w:r w:rsidRPr="00D738FA">
        <w:rPr>
          <w:i/>
          <w:lang w:val="ca-ES"/>
        </w:rPr>
        <w:t>Espai per afegir informació complementària del projecte que no quedi recollida als apartats anteriors</w:t>
      </w:r>
      <w:r w:rsidR="00D738FA">
        <w:rPr>
          <w:i/>
          <w:lang w:val="ca-ES"/>
        </w:rPr>
        <w:t>, com la metodologia específica que s’utilitzarà,, aspectes innovadors, perspectiva de gènere, relació amb els Objectius de Desenvolupament Sostenible, etc.</w:t>
      </w:r>
      <w:r w:rsidRPr="00D738FA">
        <w:rPr>
          <w:i/>
          <w:lang w:val="ca-ES"/>
        </w:rPr>
        <w:t>)</w:t>
      </w:r>
    </w:p>
    <w:p w:rsidR="00116AE2" w:rsidRPr="00D738FA" w:rsidRDefault="00116AE2" w:rsidP="00116AE2">
      <w:pPr>
        <w:rPr>
          <w:lang w:val="ca-ES"/>
        </w:rPr>
      </w:pPr>
    </w:p>
    <w:p w:rsidR="00761A34" w:rsidRPr="00D738FA" w:rsidRDefault="00761A34">
      <w:pPr>
        <w:rPr>
          <w:lang w:val="ca-ES"/>
        </w:rPr>
      </w:pPr>
    </w:p>
    <w:sectPr w:rsidR="00761A34" w:rsidRPr="00D738FA" w:rsidSect="00002B00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00" w:rsidRDefault="00002B00" w:rsidP="00002B00">
      <w:pPr>
        <w:spacing w:after="0" w:line="240" w:lineRule="auto"/>
      </w:pPr>
      <w:r>
        <w:separator/>
      </w:r>
    </w:p>
  </w:endnote>
  <w:endnote w:type="continuationSeparator" w:id="0">
    <w:p w:rsidR="00002B00" w:rsidRDefault="00002B00" w:rsidP="000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625603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002B00" w:rsidRPr="00002B00" w:rsidRDefault="00002B00">
        <w:pPr>
          <w:pStyle w:val="Piedepgina"/>
          <w:rPr>
            <w:rFonts w:ascii="Century Gothic" w:hAnsi="Century Gothic"/>
          </w:rPr>
        </w:pPr>
        <w:r w:rsidRPr="00002B00">
          <w:rPr>
            <w:rFonts w:ascii="Century Gothic" w:hAnsi="Century Gothic"/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2B00" w:rsidRPr="00002B00" w:rsidRDefault="00002B00">
                                <w:pPr>
                                  <w:pStyle w:val="Piedepgina"/>
                                  <w:jc w:val="center"/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002B0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02B0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002B0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46D22">
                                  <w:rPr>
                                    <w:rFonts w:ascii="Century Gothic" w:hAnsi="Century Gothic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002B0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002B00" w:rsidRPr="00002B00" w:rsidRDefault="00002B00">
                          <w:pPr>
                            <w:pStyle w:val="Piedepgina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002B0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02B0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002B0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46D22">
                            <w:rPr>
                              <w:rFonts w:ascii="Century Gothic" w:hAnsi="Century Gothic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002B0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proofErr w:type="spellStart"/>
        <w:r w:rsidRPr="00002B00">
          <w:rPr>
            <w:rFonts w:ascii="Century Gothic" w:hAnsi="Century Gothic"/>
          </w:rPr>
          <w:t>Títol</w:t>
        </w:r>
        <w:proofErr w:type="spellEnd"/>
        <w:r w:rsidRPr="00002B00">
          <w:rPr>
            <w:rFonts w:ascii="Century Gothic" w:hAnsi="Century Gothic"/>
          </w:rPr>
          <w:t xml:space="preserve"> del </w:t>
        </w:r>
        <w:proofErr w:type="spellStart"/>
        <w:r w:rsidRPr="00002B00">
          <w:rPr>
            <w:rFonts w:ascii="Century Gothic" w:hAnsi="Century Gothic"/>
          </w:rPr>
          <w:t>projecte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00" w:rsidRDefault="00002B00" w:rsidP="00002B00">
      <w:pPr>
        <w:spacing w:after="0" w:line="240" w:lineRule="auto"/>
      </w:pPr>
      <w:r>
        <w:separator/>
      </w:r>
    </w:p>
  </w:footnote>
  <w:footnote w:type="continuationSeparator" w:id="0">
    <w:p w:rsidR="00002B00" w:rsidRDefault="00002B00" w:rsidP="0000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9DD"/>
    <w:multiLevelType w:val="hybridMultilevel"/>
    <w:tmpl w:val="B3C2B8BA"/>
    <w:lvl w:ilvl="0" w:tplc="AD74A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B3"/>
    <w:rsid w:val="00002B00"/>
    <w:rsid w:val="00116AE2"/>
    <w:rsid w:val="00340BB3"/>
    <w:rsid w:val="00545377"/>
    <w:rsid w:val="007235D7"/>
    <w:rsid w:val="00761A34"/>
    <w:rsid w:val="00D46D22"/>
    <w:rsid w:val="00D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47A01F"/>
  <w15:chartTrackingRefBased/>
  <w15:docId w15:val="{770281A7-CCE2-4477-B1AF-2DA23AE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6AE2"/>
    <w:pPr>
      <w:keepNext/>
      <w:keepLines/>
      <w:pBdr>
        <w:bottom w:val="single" w:sz="6" w:space="1" w:color="auto"/>
      </w:pBdr>
      <w:spacing w:before="240" w:after="0"/>
      <w:outlineLvl w:val="0"/>
    </w:pPr>
    <w:rPr>
      <w:rFonts w:ascii="Century Gothic" w:eastAsiaTheme="majorEastAsia" w:hAnsi="Century Gothic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16AE2"/>
    <w:rPr>
      <w:rFonts w:ascii="Century Gothic" w:eastAsiaTheme="majorEastAsia" w:hAnsi="Century Gothic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54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00"/>
  </w:style>
  <w:style w:type="paragraph" w:styleId="Piedepgina">
    <w:name w:val="footer"/>
    <w:basedOn w:val="Normal"/>
    <w:link w:val="PiedepginaCar"/>
    <w:uiPriority w:val="99"/>
    <w:unhideWhenUsed/>
    <w:rsid w:val="00002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00"/>
  </w:style>
  <w:style w:type="paragraph" w:styleId="TtuloTDC">
    <w:name w:val="TOC Heading"/>
    <w:basedOn w:val="Ttulo1"/>
    <w:next w:val="Normal"/>
    <w:uiPriority w:val="39"/>
    <w:unhideWhenUsed/>
    <w:qFormat/>
    <w:rsid w:val="00002B00"/>
    <w:pPr>
      <w:pBdr>
        <w:bottom w:val="none" w:sz="0" w:space="0" w:color="auto"/>
      </w:pBd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02B0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0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BF4E-96BA-45D2-92C8-6A3072A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Gonzalez Diaz</dc:creator>
  <cp:keywords/>
  <dc:description/>
  <cp:lastModifiedBy>Ruth Gonzalez Diaz</cp:lastModifiedBy>
  <cp:revision>4</cp:revision>
  <dcterms:created xsi:type="dcterms:W3CDTF">2021-03-24T12:22:00Z</dcterms:created>
  <dcterms:modified xsi:type="dcterms:W3CDTF">2021-03-24T13:23:00Z</dcterms:modified>
</cp:coreProperties>
</file>